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13"/>
        </w:tabs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宋体"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XXX确认参加水利部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长江水利委员会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Hans"/>
        </w:rPr>
        <w:t>单位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Hans"/>
        </w:rPr>
        <w:t>岗位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实操和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长江委网络与信息中心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本人XXX，身份证号：XXXXXXXXXXXXXXXXXX，准考证号：XXXXXXXXXXX，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综合</w:t>
      </w:r>
      <w:r>
        <w:rPr>
          <w:rFonts w:hint="eastAsia" w:eastAsia="仿宋_GB2312" w:cs="宋体"/>
          <w:kern w:val="0"/>
          <w:sz w:val="32"/>
          <w:szCs w:val="32"/>
        </w:rPr>
        <w:t>笔试成绩：XXXXX，报考XX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岗位编号</w:t>
      </w:r>
      <w:r>
        <w:rPr>
          <w:rFonts w:hint="default" w:eastAsia="仿宋_GB2312" w:cs="宋体"/>
          <w:kern w:val="0"/>
          <w:sz w:val="32"/>
          <w:szCs w:val="32"/>
          <w:lang w:eastAsia="zh-Hans"/>
        </w:rPr>
        <w:t>：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岗位实操和</w:t>
      </w:r>
      <w:r>
        <w:rPr>
          <w:rFonts w:hint="eastAsia" w:eastAsia="仿宋_GB2312" w:cs="宋体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hint="eastAsia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姓名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（手写签名）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ind w:firstLine="1120" w:firstLineChars="4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日期：</w:t>
      </w:r>
    </w:p>
    <w:p>
      <w:pPr>
        <w:ind w:firstLine="1280" w:firstLineChars="400"/>
        <w:rPr>
          <w:rFonts w:hint="eastAsia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BC9E0"/>
    <w:rsid w:val="BFFAFEFC"/>
    <w:rsid w:val="F9FBC9E0"/>
    <w:rsid w:val="FEE5DA5F"/>
    <w:rsid w:val="FFFD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2024-04-09T14:28:00Z</dcterms:created>
  <dc:creator>cjwuser</dc:creator>
  <cp:lastModifiedBy>cjwuser</cp:lastModifiedBy>
  <dcterms:modified xsi:type="dcterms:W3CDTF">2024-04-09T14:30:13Z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